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24" w:rsidRDefault="00EA16E9" w:rsidP="00B32C0F">
      <w:pPr>
        <w:pStyle w:val="2"/>
        <w:jc w:val="center"/>
      </w:pPr>
      <w:r w:rsidRPr="00EA16E9">
        <w:rPr>
          <w:rFonts w:hint="eastAsia"/>
        </w:rPr>
        <w:t>《</w:t>
      </w:r>
      <w:r w:rsidR="000208F1">
        <w:rPr>
          <w:rFonts w:hint="eastAsia"/>
        </w:rPr>
        <w:t>南开大学</w:t>
      </w:r>
      <w:r w:rsidRPr="00EA16E9">
        <w:rPr>
          <w:rFonts w:hint="eastAsia"/>
        </w:rPr>
        <w:t>专业学位研究生专业实践报告》</w:t>
      </w:r>
      <w:r>
        <w:rPr>
          <w:rFonts w:hint="eastAsia"/>
        </w:rPr>
        <w:t>填表</w:t>
      </w:r>
      <w:r>
        <w:t>说明</w:t>
      </w:r>
    </w:p>
    <w:p w:rsidR="00EA16E9" w:rsidRDefault="00EA16E9" w:rsidP="00EA16E9">
      <w:pPr>
        <w:jc w:val="left"/>
        <w:rPr>
          <w:sz w:val="28"/>
          <w:szCs w:val="28"/>
        </w:rPr>
      </w:pPr>
    </w:p>
    <w:p w:rsidR="00EA16E9" w:rsidRPr="002C0A17" w:rsidRDefault="00EA16E9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C0A17">
        <w:rPr>
          <w:rFonts w:hint="eastAsia"/>
          <w:sz w:val="28"/>
          <w:szCs w:val="28"/>
        </w:rPr>
        <w:t>所有申请答辩的同学都要认真</w:t>
      </w:r>
      <w:r w:rsidR="002214AE">
        <w:rPr>
          <w:rFonts w:hint="eastAsia"/>
          <w:sz w:val="28"/>
          <w:szCs w:val="28"/>
        </w:rPr>
        <w:t>如实</w:t>
      </w:r>
      <w:r w:rsidRPr="002C0A17">
        <w:rPr>
          <w:rFonts w:hint="eastAsia"/>
          <w:sz w:val="28"/>
          <w:szCs w:val="28"/>
        </w:rPr>
        <w:t>填写相应内容</w:t>
      </w:r>
      <w:r w:rsidR="002214AE">
        <w:rPr>
          <w:rFonts w:hint="eastAsia"/>
          <w:sz w:val="28"/>
          <w:szCs w:val="28"/>
        </w:rPr>
        <w:t>。</w:t>
      </w:r>
    </w:p>
    <w:p w:rsidR="002C0A17" w:rsidRDefault="002C0A17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>
        <w:rPr>
          <w:sz w:val="28"/>
          <w:szCs w:val="28"/>
        </w:rPr>
        <w:t>填写商学院，</w:t>
      </w:r>
      <w:r w:rsidRPr="002C0A17">
        <w:rPr>
          <w:rFonts w:hint="eastAsia"/>
          <w:sz w:val="28"/>
          <w:szCs w:val="28"/>
        </w:rPr>
        <w:t>学位类别（领域）</w:t>
      </w:r>
      <w:r>
        <w:rPr>
          <w:rFonts w:hint="eastAsia"/>
          <w:sz w:val="28"/>
          <w:szCs w:val="28"/>
        </w:rPr>
        <w:t>填写</w:t>
      </w:r>
      <w:r>
        <w:rPr>
          <w:sz w:val="28"/>
          <w:szCs w:val="28"/>
        </w:rPr>
        <w:t>工商管理硕士</w:t>
      </w:r>
      <w:r w:rsidR="002214AE">
        <w:rPr>
          <w:rFonts w:hint="eastAsia"/>
          <w:sz w:val="28"/>
          <w:szCs w:val="28"/>
        </w:rPr>
        <w:t>；校内</w:t>
      </w:r>
      <w:r w:rsidR="002214AE">
        <w:rPr>
          <w:sz w:val="28"/>
          <w:szCs w:val="28"/>
        </w:rPr>
        <w:t>导师为论文指导教师</w:t>
      </w:r>
      <w:r w:rsidR="00700532">
        <w:rPr>
          <w:rFonts w:hint="eastAsia"/>
          <w:sz w:val="28"/>
          <w:szCs w:val="28"/>
        </w:rPr>
        <w:t>（</w:t>
      </w:r>
      <w:r w:rsidR="00700532" w:rsidRPr="00700532">
        <w:rPr>
          <w:rFonts w:hint="eastAsia"/>
          <w:szCs w:val="21"/>
        </w:rPr>
        <w:t>其中</w:t>
      </w:r>
      <w:r w:rsidR="00700532" w:rsidRPr="00700532">
        <w:rPr>
          <w:szCs w:val="21"/>
        </w:rPr>
        <w:t>校外论文指导教师韩连胜、华志忠、李克文</w:t>
      </w:r>
      <w:r w:rsidR="00700532" w:rsidRPr="00700532">
        <w:rPr>
          <w:rFonts w:hint="eastAsia"/>
          <w:szCs w:val="21"/>
        </w:rPr>
        <w:t>、刘向东</w:t>
      </w:r>
      <w:r w:rsidR="00700532" w:rsidRPr="00700532">
        <w:rPr>
          <w:szCs w:val="21"/>
        </w:rPr>
        <w:t>、徐海林等</w:t>
      </w:r>
      <w:r w:rsidR="00700532">
        <w:rPr>
          <w:rFonts w:hint="eastAsia"/>
          <w:szCs w:val="21"/>
        </w:rPr>
        <w:t>，</w:t>
      </w:r>
      <w:r w:rsidR="00BB0E42">
        <w:rPr>
          <w:rFonts w:hint="eastAsia"/>
          <w:szCs w:val="21"/>
        </w:rPr>
        <w:t>请</w:t>
      </w:r>
      <w:r w:rsidR="00700532">
        <w:rPr>
          <w:szCs w:val="21"/>
        </w:rPr>
        <w:t>填写校内辅助导师</w:t>
      </w:r>
      <w:r w:rsidR="00700532">
        <w:rPr>
          <w:rFonts w:hint="eastAsia"/>
          <w:sz w:val="28"/>
          <w:szCs w:val="28"/>
        </w:rPr>
        <w:t>）</w:t>
      </w:r>
      <w:r w:rsidR="002214AE">
        <w:rPr>
          <w:sz w:val="28"/>
          <w:szCs w:val="28"/>
        </w:rPr>
        <w:t>，</w:t>
      </w:r>
      <w:r w:rsidR="002214AE" w:rsidRPr="00EA16E9">
        <w:rPr>
          <w:rFonts w:hint="eastAsia"/>
          <w:sz w:val="28"/>
          <w:szCs w:val="28"/>
        </w:rPr>
        <w:t>校外导师和专业实践导师是同一人（</w:t>
      </w:r>
      <w:r w:rsidR="002214AE" w:rsidRPr="00B32C0F">
        <w:rPr>
          <w:rFonts w:hint="eastAsia"/>
          <w:b/>
          <w:sz w:val="28"/>
          <w:szCs w:val="28"/>
        </w:rPr>
        <w:t>是学生实践单位主管负责人</w:t>
      </w:r>
      <w:r w:rsidR="002214AE" w:rsidRPr="00EA16E9">
        <w:rPr>
          <w:rFonts w:hint="eastAsia"/>
          <w:sz w:val="28"/>
          <w:szCs w:val="28"/>
        </w:rPr>
        <w:t>）</w:t>
      </w:r>
      <w:r w:rsidR="002214AE">
        <w:rPr>
          <w:rFonts w:hint="eastAsia"/>
          <w:sz w:val="28"/>
          <w:szCs w:val="28"/>
        </w:rPr>
        <w:t>。</w:t>
      </w:r>
    </w:p>
    <w:p w:rsidR="002214AE" w:rsidRDefault="002214AE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</w:t>
      </w:r>
      <w:r>
        <w:rPr>
          <w:sz w:val="28"/>
          <w:szCs w:val="28"/>
        </w:rPr>
        <w:t>实践开始</w:t>
      </w:r>
      <w:r>
        <w:rPr>
          <w:rFonts w:hint="eastAsia"/>
          <w:sz w:val="28"/>
          <w:szCs w:val="28"/>
        </w:rPr>
        <w:t>日期</w:t>
      </w:r>
      <w:r>
        <w:rPr>
          <w:sz w:val="28"/>
          <w:szCs w:val="28"/>
        </w:rPr>
        <w:t>为入学注册报到之后，</w:t>
      </w:r>
      <w:r w:rsidR="00B32C0F">
        <w:rPr>
          <w:rFonts w:hint="eastAsia"/>
          <w:sz w:val="28"/>
          <w:szCs w:val="28"/>
        </w:rPr>
        <w:t>全日制</w:t>
      </w:r>
      <w:r>
        <w:rPr>
          <w:rFonts w:hint="eastAsia"/>
          <w:sz w:val="28"/>
          <w:szCs w:val="28"/>
        </w:rPr>
        <w:t>实践</w:t>
      </w:r>
      <w:r w:rsidR="00B32C0F">
        <w:rPr>
          <w:sz w:val="28"/>
          <w:szCs w:val="28"/>
        </w:rPr>
        <w:t>结束日期</w:t>
      </w:r>
      <w:r w:rsidR="00B32C0F">
        <w:rPr>
          <w:rFonts w:hint="eastAsia"/>
          <w:sz w:val="28"/>
          <w:szCs w:val="28"/>
        </w:rPr>
        <w:t>截止</w:t>
      </w:r>
      <w:r w:rsidR="00B32C0F">
        <w:rPr>
          <w:sz w:val="28"/>
          <w:szCs w:val="28"/>
        </w:rPr>
        <w:t>到</w:t>
      </w:r>
      <w:r w:rsidR="00B32C0F" w:rsidRPr="00942465">
        <w:rPr>
          <w:rFonts w:hint="eastAsia"/>
          <w:b/>
          <w:sz w:val="28"/>
          <w:szCs w:val="28"/>
        </w:rPr>
        <w:t>20</w:t>
      </w:r>
      <w:r w:rsidR="00EF338F">
        <w:rPr>
          <w:rFonts w:hint="eastAsia"/>
          <w:b/>
          <w:sz w:val="28"/>
          <w:szCs w:val="28"/>
        </w:rPr>
        <w:t>2</w:t>
      </w:r>
      <w:r w:rsidR="007F7B67">
        <w:rPr>
          <w:rFonts w:hint="eastAsia"/>
          <w:b/>
          <w:sz w:val="28"/>
          <w:szCs w:val="28"/>
        </w:rPr>
        <w:t>2</w:t>
      </w:r>
      <w:r w:rsidR="00B32C0F" w:rsidRPr="00942465">
        <w:rPr>
          <w:rFonts w:hint="eastAsia"/>
          <w:b/>
          <w:sz w:val="28"/>
          <w:szCs w:val="28"/>
        </w:rPr>
        <w:t>年</w:t>
      </w:r>
      <w:r w:rsidR="007F7B67">
        <w:rPr>
          <w:rFonts w:hint="eastAsia"/>
          <w:b/>
          <w:sz w:val="28"/>
          <w:szCs w:val="28"/>
        </w:rPr>
        <w:t>2</w:t>
      </w:r>
      <w:r w:rsidR="00B32C0F" w:rsidRPr="00942465">
        <w:rPr>
          <w:rFonts w:hint="eastAsia"/>
          <w:b/>
          <w:sz w:val="28"/>
          <w:szCs w:val="28"/>
        </w:rPr>
        <w:t>月</w:t>
      </w:r>
      <w:r w:rsidR="007F7B67">
        <w:rPr>
          <w:rFonts w:hint="eastAsia"/>
          <w:b/>
          <w:sz w:val="28"/>
          <w:szCs w:val="28"/>
        </w:rPr>
        <w:t>25</w:t>
      </w:r>
      <w:r w:rsidR="00B32C0F" w:rsidRPr="00942465">
        <w:rPr>
          <w:rFonts w:hint="eastAsia"/>
          <w:b/>
          <w:sz w:val="28"/>
          <w:szCs w:val="28"/>
        </w:rPr>
        <w:t>日</w:t>
      </w:r>
      <w:r w:rsidR="00B32C0F">
        <w:rPr>
          <w:sz w:val="28"/>
          <w:szCs w:val="28"/>
        </w:rPr>
        <w:t>之前</w:t>
      </w:r>
      <w:r w:rsidR="00B32C0F">
        <w:rPr>
          <w:rFonts w:hint="eastAsia"/>
          <w:sz w:val="28"/>
          <w:szCs w:val="28"/>
        </w:rPr>
        <w:t>，</w:t>
      </w:r>
      <w:r w:rsidR="00B32C0F">
        <w:rPr>
          <w:sz w:val="28"/>
          <w:szCs w:val="28"/>
        </w:rPr>
        <w:t>非全日制</w:t>
      </w:r>
      <w:r w:rsidR="00B32C0F">
        <w:rPr>
          <w:rFonts w:hint="eastAsia"/>
          <w:sz w:val="28"/>
          <w:szCs w:val="28"/>
        </w:rPr>
        <w:t>实践结束</w:t>
      </w:r>
      <w:r w:rsidR="00B32C0F">
        <w:rPr>
          <w:sz w:val="28"/>
          <w:szCs w:val="28"/>
        </w:rPr>
        <w:t>日期截止到</w:t>
      </w:r>
      <w:r w:rsidR="00942465" w:rsidRPr="00572D58">
        <w:rPr>
          <w:b/>
          <w:bCs/>
          <w:sz w:val="28"/>
          <w:szCs w:val="28"/>
        </w:rPr>
        <w:t>20</w:t>
      </w:r>
      <w:r w:rsidR="00EF338F">
        <w:rPr>
          <w:rFonts w:hint="eastAsia"/>
          <w:b/>
          <w:bCs/>
          <w:sz w:val="28"/>
          <w:szCs w:val="28"/>
        </w:rPr>
        <w:t>2</w:t>
      </w:r>
      <w:r w:rsidR="007F7B67">
        <w:rPr>
          <w:rFonts w:hint="eastAsia"/>
          <w:b/>
          <w:bCs/>
          <w:sz w:val="28"/>
          <w:szCs w:val="28"/>
        </w:rPr>
        <w:t>2</w:t>
      </w:r>
      <w:r w:rsidR="00942465" w:rsidRPr="00572D58">
        <w:rPr>
          <w:b/>
          <w:bCs/>
          <w:sz w:val="28"/>
          <w:szCs w:val="28"/>
        </w:rPr>
        <w:t>年</w:t>
      </w:r>
      <w:r w:rsidR="007F7B67">
        <w:rPr>
          <w:rFonts w:hint="eastAsia"/>
          <w:b/>
          <w:bCs/>
          <w:sz w:val="28"/>
          <w:szCs w:val="28"/>
        </w:rPr>
        <w:t>6</w:t>
      </w:r>
      <w:r w:rsidR="00942465" w:rsidRPr="00572D58">
        <w:rPr>
          <w:b/>
          <w:bCs/>
          <w:sz w:val="28"/>
          <w:szCs w:val="28"/>
        </w:rPr>
        <w:t>月</w:t>
      </w:r>
      <w:r w:rsidR="007F7B67">
        <w:rPr>
          <w:rFonts w:hint="eastAsia"/>
          <w:b/>
          <w:bCs/>
          <w:sz w:val="28"/>
          <w:szCs w:val="28"/>
        </w:rPr>
        <w:t>24</w:t>
      </w:r>
      <w:r w:rsidR="00942465" w:rsidRPr="00572D58">
        <w:rPr>
          <w:b/>
          <w:bCs/>
          <w:sz w:val="28"/>
          <w:szCs w:val="28"/>
        </w:rPr>
        <w:t>日</w:t>
      </w:r>
      <w:r w:rsidR="00B32C0F">
        <w:rPr>
          <w:rFonts w:hint="eastAsia"/>
          <w:sz w:val="28"/>
          <w:szCs w:val="28"/>
        </w:rPr>
        <w:t>之前</w:t>
      </w:r>
      <w:r>
        <w:rPr>
          <w:sz w:val="28"/>
          <w:szCs w:val="28"/>
        </w:rPr>
        <w:t>，</w:t>
      </w:r>
      <w:r w:rsidR="00B32C0F">
        <w:rPr>
          <w:rFonts w:hint="eastAsia"/>
          <w:sz w:val="28"/>
          <w:szCs w:val="28"/>
        </w:rPr>
        <w:t>开始</w:t>
      </w:r>
      <w:r w:rsidR="00B32C0F">
        <w:rPr>
          <w:sz w:val="28"/>
          <w:szCs w:val="28"/>
        </w:rPr>
        <w:t>日期到结束日期</w:t>
      </w:r>
      <w:r w:rsidRPr="00B32C0F">
        <w:rPr>
          <w:b/>
          <w:sz w:val="28"/>
          <w:szCs w:val="28"/>
        </w:rPr>
        <w:t>中间时间跨度不少于</w:t>
      </w:r>
      <w:r w:rsidRPr="00B32C0F">
        <w:rPr>
          <w:rFonts w:hint="eastAsia"/>
          <w:b/>
          <w:sz w:val="28"/>
          <w:szCs w:val="28"/>
        </w:rPr>
        <w:t>180</w:t>
      </w:r>
      <w:r w:rsidRPr="00B32C0F">
        <w:rPr>
          <w:rFonts w:hint="eastAsia"/>
          <w:b/>
          <w:sz w:val="28"/>
          <w:szCs w:val="28"/>
        </w:rPr>
        <w:t>天</w:t>
      </w:r>
      <w:r>
        <w:rPr>
          <w:rFonts w:hint="eastAsia"/>
          <w:sz w:val="28"/>
          <w:szCs w:val="28"/>
        </w:rPr>
        <w:t>。</w:t>
      </w:r>
    </w:p>
    <w:p w:rsidR="002214AE" w:rsidRDefault="002214AE" w:rsidP="002C0A1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EA16E9">
        <w:rPr>
          <w:rFonts w:hint="eastAsia"/>
          <w:sz w:val="28"/>
          <w:szCs w:val="28"/>
        </w:rPr>
        <w:t>校内导师和专业实践导师填写的相应内容不少于</w:t>
      </w:r>
      <w:r w:rsidRPr="00B32C0F">
        <w:rPr>
          <w:rFonts w:hint="eastAsia"/>
          <w:b/>
          <w:sz w:val="28"/>
          <w:szCs w:val="28"/>
        </w:rPr>
        <w:t>100</w:t>
      </w:r>
      <w:r w:rsidRPr="00B32C0F">
        <w:rPr>
          <w:rFonts w:hint="eastAsia"/>
          <w:b/>
          <w:sz w:val="28"/>
          <w:szCs w:val="28"/>
        </w:rPr>
        <w:t>字</w:t>
      </w:r>
      <w:r>
        <w:rPr>
          <w:rFonts w:hint="eastAsia"/>
          <w:sz w:val="28"/>
          <w:szCs w:val="28"/>
        </w:rPr>
        <w:t>。</w:t>
      </w:r>
      <w:r w:rsidR="000208F1">
        <w:rPr>
          <w:rFonts w:hint="eastAsia"/>
          <w:sz w:val="28"/>
          <w:szCs w:val="28"/>
        </w:rPr>
        <w:t>单位</w:t>
      </w:r>
      <w:r w:rsidR="000208F1" w:rsidRPr="00B32C0F">
        <w:rPr>
          <w:b/>
          <w:sz w:val="28"/>
          <w:szCs w:val="28"/>
        </w:rPr>
        <w:t>盖章</w:t>
      </w:r>
      <w:r w:rsidR="000208F1" w:rsidRPr="00B32C0F">
        <w:rPr>
          <w:rFonts w:hint="eastAsia"/>
          <w:b/>
          <w:sz w:val="28"/>
          <w:szCs w:val="28"/>
        </w:rPr>
        <w:t>时间与实践</w:t>
      </w:r>
      <w:r w:rsidR="000208F1" w:rsidRPr="00B32C0F">
        <w:rPr>
          <w:b/>
          <w:sz w:val="28"/>
          <w:szCs w:val="28"/>
        </w:rPr>
        <w:t>结束时间一致</w:t>
      </w:r>
      <w:r w:rsidR="000208F1">
        <w:rPr>
          <w:rFonts w:hint="eastAsia"/>
          <w:sz w:val="28"/>
          <w:szCs w:val="28"/>
        </w:rPr>
        <w:t>。</w:t>
      </w:r>
    </w:p>
    <w:p w:rsidR="00E31DFE" w:rsidRPr="002C0A17" w:rsidRDefault="00E31DFE" w:rsidP="00E31DFE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每人</w:t>
      </w:r>
      <w:r>
        <w:rPr>
          <w:sz w:val="28"/>
          <w:szCs w:val="28"/>
        </w:rPr>
        <w:t>提交</w:t>
      </w:r>
      <w:r w:rsidR="000208F1">
        <w:rPr>
          <w:rFonts w:hint="eastAsia"/>
          <w:sz w:val="28"/>
          <w:szCs w:val="28"/>
        </w:rPr>
        <w:t>两</w:t>
      </w:r>
      <w:r>
        <w:rPr>
          <w:sz w:val="28"/>
          <w:szCs w:val="28"/>
        </w:rPr>
        <w:t>份报告（</w:t>
      </w:r>
      <w:r w:rsidRPr="00E31DFE">
        <w:rPr>
          <w:rFonts w:hint="eastAsia"/>
          <w:sz w:val="28"/>
          <w:szCs w:val="28"/>
        </w:rPr>
        <w:t>一式</w:t>
      </w:r>
      <w:r w:rsidR="000208F1">
        <w:rPr>
          <w:rFonts w:hint="eastAsia"/>
          <w:sz w:val="28"/>
          <w:szCs w:val="28"/>
        </w:rPr>
        <w:t>两</w:t>
      </w:r>
      <w:r w:rsidRPr="00E31DFE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Pr="00E31DFE">
        <w:rPr>
          <w:rFonts w:hint="eastAsia"/>
          <w:sz w:val="28"/>
          <w:szCs w:val="28"/>
        </w:rPr>
        <w:t>一份由</w:t>
      </w:r>
      <w:r>
        <w:rPr>
          <w:rFonts w:hint="eastAsia"/>
          <w:sz w:val="28"/>
          <w:szCs w:val="28"/>
        </w:rPr>
        <w:t>南开大学</w:t>
      </w:r>
      <w:r w:rsidR="007F7B67">
        <w:rPr>
          <w:rFonts w:hint="eastAsia"/>
          <w:sz w:val="28"/>
          <w:szCs w:val="28"/>
        </w:rPr>
        <w:t>商学院</w:t>
      </w:r>
      <w:r w:rsidR="007F7B67">
        <w:rPr>
          <w:sz w:val="28"/>
          <w:szCs w:val="28"/>
        </w:rPr>
        <w:t>专业学位教学</w:t>
      </w:r>
      <w:bookmarkStart w:id="0" w:name="_GoBack"/>
      <w:bookmarkEnd w:id="0"/>
      <w:r>
        <w:rPr>
          <w:sz w:val="28"/>
          <w:szCs w:val="28"/>
        </w:rPr>
        <w:t>中心存档，</w:t>
      </w:r>
      <w:r w:rsidRPr="00E31DFE">
        <w:rPr>
          <w:rFonts w:hint="eastAsia"/>
          <w:sz w:val="28"/>
          <w:szCs w:val="28"/>
        </w:rPr>
        <w:t>一份随同毕业资格审查材料进入学生</w:t>
      </w:r>
      <w:r>
        <w:rPr>
          <w:rFonts w:hint="eastAsia"/>
          <w:sz w:val="28"/>
          <w:szCs w:val="28"/>
        </w:rPr>
        <w:t>学籍</w:t>
      </w:r>
      <w:r w:rsidRPr="00E31DFE">
        <w:rPr>
          <w:rFonts w:hint="eastAsia"/>
          <w:sz w:val="28"/>
          <w:szCs w:val="28"/>
        </w:rPr>
        <w:t>档案</w:t>
      </w:r>
      <w:r>
        <w:rPr>
          <w:rFonts w:hint="eastAsia"/>
          <w:sz w:val="28"/>
          <w:szCs w:val="28"/>
        </w:rPr>
        <w:t>。</w:t>
      </w:r>
    </w:p>
    <w:sectPr w:rsidR="00E31DFE" w:rsidRPr="002C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66" w:rsidRDefault="00233766" w:rsidP="00E31DFE">
      <w:r>
        <w:separator/>
      </w:r>
    </w:p>
  </w:endnote>
  <w:endnote w:type="continuationSeparator" w:id="0">
    <w:p w:rsidR="00233766" w:rsidRDefault="00233766" w:rsidP="00E3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66" w:rsidRDefault="00233766" w:rsidP="00E31DFE">
      <w:r>
        <w:separator/>
      </w:r>
    </w:p>
  </w:footnote>
  <w:footnote w:type="continuationSeparator" w:id="0">
    <w:p w:rsidR="00233766" w:rsidRDefault="00233766" w:rsidP="00E31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F5386"/>
    <w:multiLevelType w:val="hybridMultilevel"/>
    <w:tmpl w:val="7572FA56"/>
    <w:lvl w:ilvl="0" w:tplc="980EB5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E9"/>
    <w:rsid w:val="000208F1"/>
    <w:rsid w:val="002214AE"/>
    <w:rsid w:val="00232B98"/>
    <w:rsid w:val="00233766"/>
    <w:rsid w:val="002A0118"/>
    <w:rsid w:val="002C0A17"/>
    <w:rsid w:val="002E2AE6"/>
    <w:rsid w:val="00300021"/>
    <w:rsid w:val="00572D58"/>
    <w:rsid w:val="006500A2"/>
    <w:rsid w:val="00673AC1"/>
    <w:rsid w:val="00700532"/>
    <w:rsid w:val="007F7B67"/>
    <w:rsid w:val="00927562"/>
    <w:rsid w:val="00942465"/>
    <w:rsid w:val="009D3D24"/>
    <w:rsid w:val="00B32C0F"/>
    <w:rsid w:val="00BB0E42"/>
    <w:rsid w:val="00D06CB4"/>
    <w:rsid w:val="00E31DFE"/>
    <w:rsid w:val="00E51C86"/>
    <w:rsid w:val="00EA16E9"/>
    <w:rsid w:val="00EF338F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01130-8298-4A33-8D23-86AC2DA0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32C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32C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A1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31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1D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1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1DF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32C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32C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Strong"/>
    <w:basedOn w:val="a0"/>
    <w:uiPriority w:val="22"/>
    <w:qFormat/>
    <w:rsid w:val="00942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</dc:creator>
  <cp:keywords/>
  <dc:description/>
  <cp:lastModifiedBy>fan</cp:lastModifiedBy>
  <cp:revision>2</cp:revision>
  <dcterms:created xsi:type="dcterms:W3CDTF">2021-06-23T03:12:00Z</dcterms:created>
  <dcterms:modified xsi:type="dcterms:W3CDTF">2021-06-23T03:12:00Z</dcterms:modified>
</cp:coreProperties>
</file>